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6e820e500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b04ea2d0a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Saapakula,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30e8afa7554e2e" /><Relationship Type="http://schemas.openxmlformats.org/officeDocument/2006/relationships/numbering" Target="/word/numbering.xml" Id="R95df0385ee25466c" /><Relationship Type="http://schemas.openxmlformats.org/officeDocument/2006/relationships/settings" Target="/word/settings.xml" Id="R93c2b9b5e4a94368" /><Relationship Type="http://schemas.openxmlformats.org/officeDocument/2006/relationships/image" Target="/word/media/89095acf-4301-4f55-a42f-5cff4f70829b.png" Id="R42bb04ea2d0a4e44" /></Relationships>
</file>