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c1606c7ef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2a9743bea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Saarde,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010f054e64cbc" /><Relationship Type="http://schemas.openxmlformats.org/officeDocument/2006/relationships/numbering" Target="/word/numbering.xml" Id="R7197e6c763074fb1" /><Relationship Type="http://schemas.openxmlformats.org/officeDocument/2006/relationships/settings" Target="/word/settings.xml" Id="Rd39b4a89df0d4d44" /><Relationship Type="http://schemas.openxmlformats.org/officeDocument/2006/relationships/image" Target="/word/media/cea2e0b4-82e7-46c2-8bd7-54e5c47e1079.png" Id="R8582a9743bea44e0" /></Relationships>
</file>