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95bf1fb24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165933bce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Sakussaare,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6b1e520244f5d" /><Relationship Type="http://schemas.openxmlformats.org/officeDocument/2006/relationships/numbering" Target="/word/numbering.xml" Id="Ree773a6ea7e1468f" /><Relationship Type="http://schemas.openxmlformats.org/officeDocument/2006/relationships/settings" Target="/word/settings.xml" Id="Rb76b91f6022249f7" /><Relationship Type="http://schemas.openxmlformats.org/officeDocument/2006/relationships/image" Target="/word/media/85bf1ac9-4f38-4e21-9fda-afe2e50d07ed.png" Id="R2cf165933bce4546" /></Relationships>
</file>