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ed1e6091d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b4373f62f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Salumetsa,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f26e998974730" /><Relationship Type="http://schemas.openxmlformats.org/officeDocument/2006/relationships/numbering" Target="/word/numbering.xml" Id="R6fc7abcf84214fe0" /><Relationship Type="http://schemas.openxmlformats.org/officeDocument/2006/relationships/settings" Target="/word/settings.xml" Id="Rd4963dc85bd0469d" /><Relationship Type="http://schemas.openxmlformats.org/officeDocument/2006/relationships/image" Target="/word/media/01bd35b1-b881-40fc-851b-ca7ca60469b1.png" Id="R5f8b4373f62f44f1" /></Relationships>
</file>