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f304fe31e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e41a1ce27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Sapina,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808b464f04f37" /><Relationship Type="http://schemas.openxmlformats.org/officeDocument/2006/relationships/numbering" Target="/word/numbering.xml" Id="Red253759433e49a0" /><Relationship Type="http://schemas.openxmlformats.org/officeDocument/2006/relationships/settings" Target="/word/settings.xml" Id="Rd14d6c3d6abc4c19" /><Relationship Type="http://schemas.openxmlformats.org/officeDocument/2006/relationships/image" Target="/word/media/13aff0a2-45c1-4c7e-b109-f0bc8d33a3b7.png" Id="R40ee41a1ce274a23" /></Relationships>
</file>