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ef84e4d11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df36bf95a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Sarakuste,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f17a8f6f242a5" /><Relationship Type="http://schemas.openxmlformats.org/officeDocument/2006/relationships/numbering" Target="/word/numbering.xml" Id="Re48d75f4ec504fd0" /><Relationship Type="http://schemas.openxmlformats.org/officeDocument/2006/relationships/settings" Target="/word/settings.xml" Id="R219be6f2a16b4dbe" /><Relationship Type="http://schemas.openxmlformats.org/officeDocument/2006/relationships/image" Target="/word/media/6932b961-dab7-4eb8-bf06-258f60309aec.png" Id="R199df36bf95a4161" /></Relationships>
</file>