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f526dfe77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8883c801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Satsuvere,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6066540ff4f9e" /><Relationship Type="http://schemas.openxmlformats.org/officeDocument/2006/relationships/numbering" Target="/word/numbering.xml" Id="R1c4797528a714b80" /><Relationship Type="http://schemas.openxmlformats.org/officeDocument/2006/relationships/settings" Target="/word/settings.xml" Id="R70b898a6e2f645aa" /><Relationship Type="http://schemas.openxmlformats.org/officeDocument/2006/relationships/image" Target="/word/media/1a2c0cdd-1629-442c-bb73-436256d5f89e.png" Id="Ra3f38883c8014aa9" /></Relationships>
</file>