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2e62382c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009f9e22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354f852254e46" /><Relationship Type="http://schemas.openxmlformats.org/officeDocument/2006/relationships/numbering" Target="/word/numbering.xml" Id="Re10f3fd2704c48b0" /><Relationship Type="http://schemas.openxmlformats.org/officeDocument/2006/relationships/settings" Target="/word/settings.xml" Id="R0daa5b4249a24b1d" /><Relationship Type="http://schemas.openxmlformats.org/officeDocument/2006/relationships/image" Target="/word/media/38143d1d-2f3f-4391-be80-e814cc175991.png" Id="Rf5cf009f9e22402e" /></Relationships>
</file>