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1ec85743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24087129a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fc4dac3e14dc3" /><Relationship Type="http://schemas.openxmlformats.org/officeDocument/2006/relationships/numbering" Target="/word/numbering.xml" Id="R8c7a63fb5c25487e" /><Relationship Type="http://schemas.openxmlformats.org/officeDocument/2006/relationships/settings" Target="/word/settings.xml" Id="R30533e78de7147fc" /><Relationship Type="http://schemas.openxmlformats.org/officeDocument/2006/relationships/image" Target="/word/media/b0bf5ed8-b13a-4a0b-a03f-c27a89bf6343.png" Id="R42724087129a4790" /></Relationships>
</file>