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9eae052db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78fa255c8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Siimusaare,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43b55f8794b1b" /><Relationship Type="http://schemas.openxmlformats.org/officeDocument/2006/relationships/numbering" Target="/word/numbering.xml" Id="R7c960ce8f5924ad6" /><Relationship Type="http://schemas.openxmlformats.org/officeDocument/2006/relationships/settings" Target="/word/settings.xml" Id="R865c8950dc99457d" /><Relationship Type="http://schemas.openxmlformats.org/officeDocument/2006/relationships/image" Target="/word/media/add66d31-6cef-4a71-acff-cc6dab66ea79.png" Id="Rb8b78fa255c84ed1" /></Relationships>
</file>