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3e26ccda6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9b5cde1cd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d436772f3445d" /><Relationship Type="http://schemas.openxmlformats.org/officeDocument/2006/relationships/numbering" Target="/word/numbering.xml" Id="R260fe54a606c43bf" /><Relationship Type="http://schemas.openxmlformats.org/officeDocument/2006/relationships/settings" Target="/word/settings.xml" Id="R13cb0b9ce4d24e6a" /><Relationship Type="http://schemas.openxmlformats.org/officeDocument/2006/relationships/image" Target="/word/media/a1464646-7113-40f3-99c0-8aa44de2f5eb.png" Id="R7c29b5cde1cd442f" /></Relationships>
</file>