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530e84b37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2606b1835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Sikana,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d3f4963204e2c" /><Relationship Type="http://schemas.openxmlformats.org/officeDocument/2006/relationships/numbering" Target="/word/numbering.xml" Id="R6a58afcf9385425e" /><Relationship Type="http://schemas.openxmlformats.org/officeDocument/2006/relationships/settings" Target="/word/settings.xml" Id="R89845634a5734192" /><Relationship Type="http://schemas.openxmlformats.org/officeDocument/2006/relationships/image" Target="/word/media/1e0a9d40-fb7d-4c5a-9034-afa82c4bfec6.png" Id="R86f2606b1835488d" /></Relationships>
</file>