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1cf46af26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5ca7cae7f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Siksali,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885a95db84cd9" /><Relationship Type="http://schemas.openxmlformats.org/officeDocument/2006/relationships/numbering" Target="/word/numbering.xml" Id="R4ecc3ca7aa7a4074" /><Relationship Type="http://schemas.openxmlformats.org/officeDocument/2006/relationships/settings" Target="/word/settings.xml" Id="R49adca0f8f7a4054" /><Relationship Type="http://schemas.openxmlformats.org/officeDocument/2006/relationships/image" Target="/word/media/41585199-1578-4045-924e-e4f23d6727f7.png" Id="R4ab5ca7cae7f45c8" /></Relationships>
</file>