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c02993bd9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ff88ef825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0edcd66d540de" /><Relationship Type="http://schemas.openxmlformats.org/officeDocument/2006/relationships/numbering" Target="/word/numbering.xml" Id="Rf6e2cd6d10e948bf" /><Relationship Type="http://schemas.openxmlformats.org/officeDocument/2006/relationships/settings" Target="/word/settings.xml" Id="R7320fecf13504b16" /><Relationship Type="http://schemas.openxmlformats.org/officeDocument/2006/relationships/image" Target="/word/media/5df4551c-ceac-4069-be21-b635a4ea2172.png" Id="Re61ff88ef8254cde" /></Relationships>
</file>