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1a33a1454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033c65fa2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Sirgala,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c804e95214f85" /><Relationship Type="http://schemas.openxmlformats.org/officeDocument/2006/relationships/numbering" Target="/word/numbering.xml" Id="R64bdb526435f4eaf" /><Relationship Type="http://schemas.openxmlformats.org/officeDocument/2006/relationships/settings" Target="/word/settings.xml" Id="R6cb72746a23640b1" /><Relationship Type="http://schemas.openxmlformats.org/officeDocument/2006/relationships/image" Target="/word/media/4d2b3e64-d0d9-4716-93e7-61179c792680.png" Id="R682033c65fa24a83" /></Relationships>
</file>