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28e227e58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b14b0e10cf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Siugumetsa,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adc3e052b4b56" /><Relationship Type="http://schemas.openxmlformats.org/officeDocument/2006/relationships/numbering" Target="/word/numbering.xml" Id="R4d2a82c1741e482a" /><Relationship Type="http://schemas.openxmlformats.org/officeDocument/2006/relationships/settings" Target="/word/settings.xml" Id="R4b3473bf82a147a7" /><Relationship Type="http://schemas.openxmlformats.org/officeDocument/2006/relationships/image" Target="/word/media/ceaee712-ad73-48d3-8c87-c9a792ab7aab.png" Id="R4eb14b0e10cf49a9" /></Relationships>
</file>