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5aef534f4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b44f99da2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67c74c4654274" /><Relationship Type="http://schemas.openxmlformats.org/officeDocument/2006/relationships/numbering" Target="/word/numbering.xml" Id="Ref3bff931f694569" /><Relationship Type="http://schemas.openxmlformats.org/officeDocument/2006/relationships/settings" Target="/word/settings.xml" Id="Ra5dcd7af9fd24d41" /><Relationship Type="http://schemas.openxmlformats.org/officeDocument/2006/relationships/image" Target="/word/media/dd249854-69e8-4775-b520-3f3ef8f2a6a3.png" Id="Rf40b44f99da24905" /></Relationships>
</file>