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2fe333309a40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e82f956ca14a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Soolatte,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34b42081cf4c4a" /><Relationship Type="http://schemas.openxmlformats.org/officeDocument/2006/relationships/numbering" Target="/word/numbering.xml" Id="R77e4072ec6bf4e90" /><Relationship Type="http://schemas.openxmlformats.org/officeDocument/2006/relationships/settings" Target="/word/settings.xml" Id="R519b95b12c084cc8" /><Relationship Type="http://schemas.openxmlformats.org/officeDocument/2006/relationships/image" Target="/word/media/4ab4b31b-0760-4066-be86-36419430d6b9.png" Id="Rebe82f956ca14a34" /></Relationships>
</file>