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1d0bd5ebb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689a51459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Soona A48,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792c6b9ea41d2" /><Relationship Type="http://schemas.openxmlformats.org/officeDocument/2006/relationships/numbering" Target="/word/numbering.xml" Id="R009653ab2a9a4d84" /><Relationship Type="http://schemas.openxmlformats.org/officeDocument/2006/relationships/settings" Target="/word/settings.xml" Id="R67d36e3d6d8f44d2" /><Relationship Type="http://schemas.openxmlformats.org/officeDocument/2006/relationships/image" Target="/word/media/07905a86-95a5-4628-8c0f-8bc8d135a8f6.png" Id="Rdc8689a514594a4c" /></Relationships>
</file>