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04a4daaf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5a4d9309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Soontaga,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4f215ac1a4b70" /><Relationship Type="http://schemas.openxmlformats.org/officeDocument/2006/relationships/numbering" Target="/word/numbering.xml" Id="Raa4c2cbc6fca498c" /><Relationship Type="http://schemas.openxmlformats.org/officeDocument/2006/relationships/settings" Target="/word/settings.xml" Id="Rd63f3eb3ebad4f57" /><Relationship Type="http://schemas.openxmlformats.org/officeDocument/2006/relationships/image" Target="/word/media/6ade10b9-946a-450b-8614-d426be2362c2.png" Id="Rb1d45a4d9309459c" /></Relationships>
</file>