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a4a0dfff1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ede55ca54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Supilinn,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e9225188a4333" /><Relationship Type="http://schemas.openxmlformats.org/officeDocument/2006/relationships/numbering" Target="/word/numbering.xml" Id="R5c373553b9644e69" /><Relationship Type="http://schemas.openxmlformats.org/officeDocument/2006/relationships/settings" Target="/word/settings.xml" Id="R6451c625241e48a8" /><Relationship Type="http://schemas.openxmlformats.org/officeDocument/2006/relationships/image" Target="/word/media/4269b9fa-f316-45a6-8797-b8328971be28.png" Id="R5beede55ca544d41" /></Relationships>
</file>