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898ef0ab5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5934c2dae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b489dbe26403f" /><Relationship Type="http://schemas.openxmlformats.org/officeDocument/2006/relationships/numbering" Target="/word/numbering.xml" Id="R1aaf008fd56b4433" /><Relationship Type="http://schemas.openxmlformats.org/officeDocument/2006/relationships/settings" Target="/word/settings.xml" Id="R91cc2649464d4f8f" /><Relationship Type="http://schemas.openxmlformats.org/officeDocument/2006/relationships/image" Target="/word/media/bbe436fb-3d26-460f-9b6e-796199126ff7.png" Id="Rdbc5934c2dae4df8" /></Relationships>
</file>