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69a06e8c4147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6bf465a9834e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Suur-Langerma,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bcfb54d6d94bd0" /><Relationship Type="http://schemas.openxmlformats.org/officeDocument/2006/relationships/numbering" Target="/word/numbering.xml" Id="R7460e1b5bad34dad" /><Relationship Type="http://schemas.openxmlformats.org/officeDocument/2006/relationships/settings" Target="/word/settings.xml" Id="R82062e682b184e24" /><Relationship Type="http://schemas.openxmlformats.org/officeDocument/2006/relationships/image" Target="/word/media/bc799d0a-c1f0-403d-a3bf-a36a241475cb.png" Id="Re36bf465a9834ed8" /></Relationships>
</file>