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ca7bb4b1a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4bb08d5d2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Suur-Pahila,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ac508f88c4a73" /><Relationship Type="http://schemas.openxmlformats.org/officeDocument/2006/relationships/numbering" Target="/word/numbering.xml" Id="R6901f1e41f1c4ab7" /><Relationship Type="http://schemas.openxmlformats.org/officeDocument/2006/relationships/settings" Target="/word/settings.xml" Id="Rbe7b15616c174581" /><Relationship Type="http://schemas.openxmlformats.org/officeDocument/2006/relationships/image" Target="/word/media/51557081-5dc4-4ff5-82ab-b9d0df9e12c9.png" Id="Rb444bb08d5d24cd1" /></Relationships>
</file>