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44bf31c37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a09ebbc5a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Suurekivi,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ac5f0eef041d6" /><Relationship Type="http://schemas.openxmlformats.org/officeDocument/2006/relationships/numbering" Target="/word/numbering.xml" Id="R312f2d4e401249c1" /><Relationship Type="http://schemas.openxmlformats.org/officeDocument/2006/relationships/settings" Target="/word/settings.xml" Id="R3887e7a20e804839" /><Relationship Type="http://schemas.openxmlformats.org/officeDocument/2006/relationships/image" Target="/word/media/bd9e5cd8-4281-4458-a334-574652339838.png" Id="R5e0a09ebbc5a4dbe" /></Relationships>
</file>