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2f14befe4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e3221bc124c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Syayeritsa,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4408729a614931" /><Relationship Type="http://schemas.openxmlformats.org/officeDocument/2006/relationships/numbering" Target="/word/numbering.xml" Id="R65f2e71084a24a43" /><Relationship Type="http://schemas.openxmlformats.org/officeDocument/2006/relationships/settings" Target="/word/settings.xml" Id="R2605df15d5a24f54" /><Relationship Type="http://schemas.openxmlformats.org/officeDocument/2006/relationships/image" Target="/word/media/816699d0-a8dc-4556-b798-d4b3b1f4f0d3.png" Id="R691e3221bc124cc9" /></Relationships>
</file>