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b58f77ea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4fbf5f4a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Taevaskoja,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01b9c55841f7" /><Relationship Type="http://schemas.openxmlformats.org/officeDocument/2006/relationships/numbering" Target="/word/numbering.xml" Id="R17d3084a69c142ad" /><Relationship Type="http://schemas.openxmlformats.org/officeDocument/2006/relationships/settings" Target="/word/settings.xml" Id="R472f705977c84a32" /><Relationship Type="http://schemas.openxmlformats.org/officeDocument/2006/relationships/image" Target="/word/media/261edec5-8e26-4a13-84df-f18bcc72c86b.png" Id="R36a04fbf5f4a4007" /></Relationships>
</file>