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b3b5bf84e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5db3651e3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Tahtvere,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9593bdde24f5a" /><Relationship Type="http://schemas.openxmlformats.org/officeDocument/2006/relationships/numbering" Target="/word/numbering.xml" Id="R1ba31209ae734f5c" /><Relationship Type="http://schemas.openxmlformats.org/officeDocument/2006/relationships/settings" Target="/word/settings.xml" Id="Rf56be0962cba4b09" /><Relationship Type="http://schemas.openxmlformats.org/officeDocument/2006/relationships/image" Target="/word/media/9b2920e1-9ce8-47b1-a244-8c5286246fb1.png" Id="R1645db3651e34b4e" /></Relationships>
</file>