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85feacf52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a7785e331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Teenuse,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972fa99254f7c" /><Relationship Type="http://schemas.openxmlformats.org/officeDocument/2006/relationships/numbering" Target="/word/numbering.xml" Id="R96d0a368ba26494d" /><Relationship Type="http://schemas.openxmlformats.org/officeDocument/2006/relationships/settings" Target="/word/settings.xml" Id="R41e316717d2d4476" /><Relationship Type="http://schemas.openxmlformats.org/officeDocument/2006/relationships/image" Target="/word/media/af8e5bdb-a1cb-4688-9762-c417b48984fb.png" Id="R079a7785e3314f33" /></Relationships>
</file>