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4f8208152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2ff3d910c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Teilma,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a3831c9be4146" /><Relationship Type="http://schemas.openxmlformats.org/officeDocument/2006/relationships/numbering" Target="/word/numbering.xml" Id="Ra27b34e3cade47d6" /><Relationship Type="http://schemas.openxmlformats.org/officeDocument/2006/relationships/settings" Target="/word/settings.xml" Id="R93f1d9298e2d4443" /><Relationship Type="http://schemas.openxmlformats.org/officeDocument/2006/relationships/image" Target="/word/media/40c39b76-277e-472c-925c-c170ad3c3f7b.png" Id="Rb9f2ff3d910c4459" /></Relationships>
</file>