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139ddfeb8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a3a348376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Tellaste,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786a6f1384c3c" /><Relationship Type="http://schemas.openxmlformats.org/officeDocument/2006/relationships/numbering" Target="/word/numbering.xml" Id="Rdf08d0a3433c4f8d" /><Relationship Type="http://schemas.openxmlformats.org/officeDocument/2006/relationships/settings" Target="/word/settings.xml" Id="Rd99a524373a94ac7" /><Relationship Type="http://schemas.openxmlformats.org/officeDocument/2006/relationships/image" Target="/word/media/bd3a526c-125f-4cc0-a3e3-89bb7a116be7.png" Id="R66da3a3483764225" /></Relationships>
</file>