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ea55a72ee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db2721cea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Telliskopli,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16c8f86ae49ed" /><Relationship Type="http://schemas.openxmlformats.org/officeDocument/2006/relationships/numbering" Target="/word/numbering.xml" Id="R625fb7d36b724663" /><Relationship Type="http://schemas.openxmlformats.org/officeDocument/2006/relationships/settings" Target="/word/settings.xml" Id="R6b3ec27593e44d5a" /><Relationship Type="http://schemas.openxmlformats.org/officeDocument/2006/relationships/image" Target="/word/media/459da2f0-502e-48e3-9955-caed5b8683dc.png" Id="R3afdb2721cea4228" /></Relationships>
</file>