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74be86357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2a4395cd3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Tigase,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edce770f64b1e" /><Relationship Type="http://schemas.openxmlformats.org/officeDocument/2006/relationships/numbering" Target="/word/numbering.xml" Id="Rba644af5bc9d4873" /><Relationship Type="http://schemas.openxmlformats.org/officeDocument/2006/relationships/settings" Target="/word/settings.xml" Id="R6f557eaf65f24bfb" /><Relationship Type="http://schemas.openxmlformats.org/officeDocument/2006/relationships/image" Target="/word/media/6575a012-decb-4b44-b582-3a41e51f4397.png" Id="R7662a4395cd34990" /></Relationships>
</file>