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ad34f7a4d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0360a2e96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Tiharu,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b0a1938f6418a" /><Relationship Type="http://schemas.openxmlformats.org/officeDocument/2006/relationships/numbering" Target="/word/numbering.xml" Id="R012141983c1e493d" /><Relationship Type="http://schemas.openxmlformats.org/officeDocument/2006/relationships/settings" Target="/word/settings.xml" Id="Ra1d6a6f4e5ba43e4" /><Relationship Type="http://schemas.openxmlformats.org/officeDocument/2006/relationships/image" Target="/word/media/e890f104-5443-4f19-9b53-ff5dfcaa77d8.png" Id="Rd520360a2e96473c" /></Relationships>
</file>