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c002ae0e3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1a2f11230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Tiilima,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c0ecfa3344783" /><Relationship Type="http://schemas.openxmlformats.org/officeDocument/2006/relationships/numbering" Target="/word/numbering.xml" Id="R6c0fb8302d8746c0" /><Relationship Type="http://schemas.openxmlformats.org/officeDocument/2006/relationships/settings" Target="/word/settings.xml" Id="R3655092cf9ba4140" /><Relationship Type="http://schemas.openxmlformats.org/officeDocument/2006/relationships/image" Target="/word/media/3bf39bd3-0d2a-435b-9d11-d633966671d0.png" Id="Rdf81a2f112304a64" /></Relationships>
</file>