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14f536df1a4b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7518ef5fe44e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Tohkri,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5cfca0d4a44e2a" /><Relationship Type="http://schemas.openxmlformats.org/officeDocument/2006/relationships/numbering" Target="/word/numbering.xml" Id="Rfa2c768766224d29" /><Relationship Type="http://schemas.openxmlformats.org/officeDocument/2006/relationships/settings" Target="/word/settings.xml" Id="R34e9fedd1b9f4bd0" /><Relationship Type="http://schemas.openxmlformats.org/officeDocument/2006/relationships/image" Target="/word/media/adf0fc37-d047-455b-83f0-d8229eaa0c97.png" Id="R177518ef5fe44e6c" /></Relationships>
</file>