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f2e25612af4c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7967b458b942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Toikvere,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a3a95461c747b1" /><Relationship Type="http://schemas.openxmlformats.org/officeDocument/2006/relationships/numbering" Target="/word/numbering.xml" Id="Rd9c562b9e81a468d" /><Relationship Type="http://schemas.openxmlformats.org/officeDocument/2006/relationships/settings" Target="/word/settings.xml" Id="R7f81231c068c4e53" /><Relationship Type="http://schemas.openxmlformats.org/officeDocument/2006/relationships/image" Target="/word/media/f5266d20-b11d-4407-abc7-03928896c5d3.png" Id="Rfc7967b458b94267" /></Relationships>
</file>