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9c75a0b90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4fef3ae9c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Toitoja,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6e51c3a984654" /><Relationship Type="http://schemas.openxmlformats.org/officeDocument/2006/relationships/numbering" Target="/word/numbering.xml" Id="R05d1e9a7b0c2493d" /><Relationship Type="http://schemas.openxmlformats.org/officeDocument/2006/relationships/settings" Target="/word/settings.xml" Id="R227916bc8b59416d" /><Relationship Type="http://schemas.openxmlformats.org/officeDocument/2006/relationships/image" Target="/word/media/1e996279-d996-4aff-bd07-970b6e5fe06d.png" Id="Rd484fef3ae9c4b9c" /></Relationships>
</file>