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c50f0561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3562d3899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a15fe808a4c56" /><Relationship Type="http://schemas.openxmlformats.org/officeDocument/2006/relationships/numbering" Target="/word/numbering.xml" Id="Re15fc6dde82147b3" /><Relationship Type="http://schemas.openxmlformats.org/officeDocument/2006/relationships/settings" Target="/word/settings.xml" Id="R9801834038ba434c" /><Relationship Type="http://schemas.openxmlformats.org/officeDocument/2006/relationships/image" Target="/word/media/fbfdf886-614e-45d1-8c19-8be9dde87b97.png" Id="Rdc03562d3899483e" /></Relationships>
</file>