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e40d8554e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da7cf7e3a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7e84993d442da" /><Relationship Type="http://schemas.openxmlformats.org/officeDocument/2006/relationships/numbering" Target="/word/numbering.xml" Id="Ra91dee4c9fd94ed2" /><Relationship Type="http://schemas.openxmlformats.org/officeDocument/2006/relationships/settings" Target="/word/settings.xml" Id="Rbdf8a89e38db4e37" /><Relationship Type="http://schemas.openxmlformats.org/officeDocument/2006/relationships/image" Target="/word/media/4f2d81b9-7428-4d7c-bf14-de5a5e9347fc.png" Id="R4ffda7cf7e3a4dd3" /></Relationships>
</file>