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32d2fe164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96beb40c7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Toomasmae,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9c43c2f52470c" /><Relationship Type="http://schemas.openxmlformats.org/officeDocument/2006/relationships/numbering" Target="/word/numbering.xml" Id="Rbfa443a611e5490b" /><Relationship Type="http://schemas.openxmlformats.org/officeDocument/2006/relationships/settings" Target="/word/settings.xml" Id="R102584d8580c45ad" /><Relationship Type="http://schemas.openxmlformats.org/officeDocument/2006/relationships/image" Target="/word/media/0d93135b-2994-43d2-bf64-c2c2369be719.png" Id="R68996beb40c74560" /></Relationships>
</file>