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8f8b4f153f43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a6b9f9006647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Adama,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2f9eea0cd34156" /><Relationship Type="http://schemas.openxmlformats.org/officeDocument/2006/relationships/numbering" Target="/word/numbering.xml" Id="R2cc42bec58d84a88" /><Relationship Type="http://schemas.openxmlformats.org/officeDocument/2006/relationships/settings" Target="/word/settings.xml" Id="Re2f0ccd820224baf" /><Relationship Type="http://schemas.openxmlformats.org/officeDocument/2006/relationships/image" Target="/word/media/9356968c-39af-40b5-975e-7164e0c534d2.png" Id="R81a6b9f9006647b4" /></Relationships>
</file>