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c046f0039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8b37c0b66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244f420bb44e0" /><Relationship Type="http://schemas.openxmlformats.org/officeDocument/2006/relationships/numbering" Target="/word/numbering.xml" Id="R337e15b9288944a7" /><Relationship Type="http://schemas.openxmlformats.org/officeDocument/2006/relationships/settings" Target="/word/settings.xml" Id="R45d2d6b455864a23" /><Relationship Type="http://schemas.openxmlformats.org/officeDocument/2006/relationships/image" Target="/word/media/550b220a-4ea9-4c9e-a43f-1360adb79e8c.png" Id="R28f8b37c0b6647e6" /></Relationships>
</file>