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80862fb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bb31867d9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Jimma,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7a98a24ee4c7e" /><Relationship Type="http://schemas.openxmlformats.org/officeDocument/2006/relationships/numbering" Target="/word/numbering.xml" Id="Rb433a535c7084174" /><Relationship Type="http://schemas.openxmlformats.org/officeDocument/2006/relationships/settings" Target="/word/settings.xml" Id="Rb8f7beb169a14dfe" /><Relationship Type="http://schemas.openxmlformats.org/officeDocument/2006/relationships/image" Target="/word/media/ffedf28b-f181-4c5b-8615-a41ef588ee79.png" Id="Radabb31867d94b23" /></Relationships>
</file>