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1b82202eb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e93de29a3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Kebri Dahar,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399a928b24d03" /><Relationship Type="http://schemas.openxmlformats.org/officeDocument/2006/relationships/numbering" Target="/word/numbering.xml" Id="R692c8cefb3a8416a" /><Relationship Type="http://schemas.openxmlformats.org/officeDocument/2006/relationships/settings" Target="/word/settings.xml" Id="R9923aa5289f24726" /><Relationship Type="http://schemas.openxmlformats.org/officeDocument/2006/relationships/image" Target="/word/media/25f407ab-f1a6-4b3c-96af-752968a6fbf0.png" Id="R4e1e93de29a34960" /></Relationships>
</file>