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bce0d59d7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a0668c02e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Kelafo,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85eb04e10417d" /><Relationship Type="http://schemas.openxmlformats.org/officeDocument/2006/relationships/numbering" Target="/word/numbering.xml" Id="R213ef2f943a444a6" /><Relationship Type="http://schemas.openxmlformats.org/officeDocument/2006/relationships/settings" Target="/word/settings.xml" Id="R308b9d86a3f94a9d" /><Relationship Type="http://schemas.openxmlformats.org/officeDocument/2006/relationships/image" Target="/word/media/61db4e12-e64e-4c2a-aa08-ffb2dade6bac.png" Id="Rf86a0668c02e4804" /></Relationships>
</file>