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b78aeb859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80cf69796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71a2a369f4770" /><Relationship Type="http://schemas.openxmlformats.org/officeDocument/2006/relationships/numbering" Target="/word/numbering.xml" Id="R9ee3acba33e245ae" /><Relationship Type="http://schemas.openxmlformats.org/officeDocument/2006/relationships/settings" Target="/word/settings.xml" Id="Rd4bb4b56bfe04b86" /><Relationship Type="http://schemas.openxmlformats.org/officeDocument/2006/relationships/image" Target="/word/media/db8ed400-4705-419c-9ea8-c64b2b62a04a.png" Id="Raf180cf697964122" /></Relationships>
</file>