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160ef02ff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306012c1141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Logny,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9b39cc85f4be0" /><Relationship Type="http://schemas.openxmlformats.org/officeDocument/2006/relationships/numbering" Target="/word/numbering.xml" Id="R9caa7412de664000" /><Relationship Type="http://schemas.openxmlformats.org/officeDocument/2006/relationships/settings" Target="/word/settings.xml" Id="Rc6ebabdf41fc4a8a" /><Relationship Type="http://schemas.openxmlformats.org/officeDocument/2006/relationships/image" Target="/word/media/5d24ae92-915f-4616-ad8d-e0cf88e85a4b.png" Id="Ra3e306012c1141b3" /></Relationships>
</file>