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3c40eaf20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3b8597ff7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Lohitzun-Oyhercq,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45041d0944ea2" /><Relationship Type="http://schemas.openxmlformats.org/officeDocument/2006/relationships/numbering" Target="/word/numbering.xml" Id="Ra6ef943734944267" /><Relationship Type="http://schemas.openxmlformats.org/officeDocument/2006/relationships/settings" Target="/word/settings.xml" Id="R491a5116ac80489d" /><Relationship Type="http://schemas.openxmlformats.org/officeDocument/2006/relationships/image" Target="/word/media/437ac2ad-f365-404c-b97b-5813f18eaad7.png" Id="R2703b8597ff740c3" /></Relationships>
</file>