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ac87e00a9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622de58b5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Loisieux,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ac1280cb64548" /><Relationship Type="http://schemas.openxmlformats.org/officeDocument/2006/relationships/numbering" Target="/word/numbering.xml" Id="R7f426b4c53794981" /><Relationship Type="http://schemas.openxmlformats.org/officeDocument/2006/relationships/settings" Target="/word/settings.xml" Id="Rd49e75d5e3034177" /><Relationship Type="http://schemas.openxmlformats.org/officeDocument/2006/relationships/image" Target="/word/media/13b82485-d6b5-4b68-b496-82081f7bb1d0.png" Id="R984622de58b54a61" /></Relationships>
</file>